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8AA" w:rsidRPr="001058AA" w:rsidRDefault="001058AA" w:rsidP="001058AA">
      <w:pPr>
        <w:rPr>
          <w:rFonts w:ascii="Arial" w:hAnsi="Arial"/>
          <w:caps/>
          <w:color w:val="2F3C64"/>
          <w:sz w:val="20"/>
          <w:szCs w:val="20"/>
          <w:lang w:eastAsia="en-GB"/>
        </w:rPr>
      </w:pPr>
      <w:r w:rsidRPr="001058AA">
        <w:rPr>
          <w:rFonts w:ascii="Arial" w:hAnsi="Arial"/>
          <w:caps/>
          <w:color w:val="2F3C64"/>
          <w:sz w:val="20"/>
          <w:szCs w:val="20"/>
          <w:lang w:eastAsia="en-GB"/>
        </w:rPr>
        <w:t>TEACHING ASSISTANT</w:t>
      </w:r>
    </w:p>
    <w:p w:rsidR="001058AA" w:rsidRPr="001058AA" w:rsidRDefault="001058AA" w:rsidP="001058AA">
      <w:pPr>
        <w:rPr>
          <w:lang w:eastAsia="en-GB"/>
        </w:rPr>
      </w:pPr>
      <w:r w:rsidRPr="001058AA">
        <w:rPr>
          <w:lang w:eastAsia="en-GB"/>
        </w:rPr>
        <w:t>This is a part time, permanent, term time only role.</w:t>
      </w:r>
      <w:r w:rsidRPr="001058AA">
        <w:rPr>
          <w:lang w:eastAsia="en-GB"/>
        </w:rPr>
        <w:br/>
        <w:t>Starting date: As soon as possible</w:t>
      </w:r>
      <w:r w:rsidRPr="001058AA">
        <w:rPr>
          <w:lang w:eastAsia="en-GB"/>
        </w:rPr>
        <w:br/>
        <w:t>30.41 hours per week (job share considered)</w:t>
      </w:r>
    </w:p>
    <w:p w:rsidR="001058AA" w:rsidRPr="001058AA" w:rsidRDefault="001058AA" w:rsidP="001058AA">
      <w:pPr>
        <w:rPr>
          <w:lang w:eastAsia="en-GB"/>
        </w:rPr>
      </w:pPr>
      <w:r w:rsidRPr="001058AA">
        <w:rPr>
          <w:lang w:eastAsia="en-GB"/>
        </w:rPr>
        <w:t>Monday to Friday – 8:45am to 3:20pm</w:t>
      </w:r>
      <w:r w:rsidRPr="001058AA">
        <w:rPr>
          <w:lang w:eastAsia="en-GB"/>
        </w:rPr>
        <w:br/>
        <w:t>Grade 3 SCP 5-6 FTE £21,575-£21,968 (subject to pay body review)</w:t>
      </w:r>
      <w:r w:rsidRPr="001058AA">
        <w:rPr>
          <w:lang w:eastAsia="en-GB"/>
        </w:rPr>
        <w:br/>
        <w:t>(Actual Annual Salary £14,711-£14,979)</w:t>
      </w:r>
    </w:p>
    <w:p w:rsidR="001058AA" w:rsidRPr="001058AA" w:rsidRDefault="001058AA" w:rsidP="001058AA">
      <w:pPr>
        <w:rPr>
          <w:lang w:eastAsia="en-GB"/>
        </w:rPr>
      </w:pPr>
      <w:r w:rsidRPr="001058AA">
        <w:rPr>
          <w:i/>
          <w:iCs/>
          <w:bdr w:val="none" w:sz="0" w:space="0" w:color="auto" w:frame="1"/>
          <w:lang w:eastAsia="en-GB"/>
        </w:rPr>
        <w:t>A love of learning grows here</w:t>
      </w:r>
    </w:p>
    <w:p w:rsidR="001058AA" w:rsidRPr="001058AA" w:rsidRDefault="001058AA" w:rsidP="001058AA">
      <w:pPr>
        <w:rPr>
          <w:lang w:eastAsia="en-GB"/>
        </w:rPr>
      </w:pPr>
      <w:r w:rsidRPr="001058AA">
        <w:rPr>
          <w:lang w:eastAsia="en-GB"/>
        </w:rPr>
        <w:t xml:space="preserve">The Coombes Church of England Primary School </w:t>
      </w:r>
      <w:r w:rsidR="002822E3">
        <w:rPr>
          <w:lang w:eastAsia="en-GB"/>
        </w:rPr>
        <w:t>is</w:t>
      </w:r>
      <w:r w:rsidRPr="001058AA">
        <w:rPr>
          <w:lang w:eastAsia="en-GB"/>
        </w:rPr>
        <w:t xml:space="preserve"> looking for exceptional staff to take up this exciting opportunity within The Keys Academy Trust.</w:t>
      </w:r>
    </w:p>
    <w:p w:rsidR="001058AA" w:rsidRPr="001058AA" w:rsidRDefault="001058AA" w:rsidP="001058AA">
      <w:pPr>
        <w:rPr>
          <w:lang w:eastAsia="en-GB"/>
        </w:rPr>
      </w:pPr>
      <w:r w:rsidRPr="001058AA">
        <w:rPr>
          <w:lang w:eastAsia="en-GB"/>
        </w:rPr>
        <w:t>Main purpose:</w:t>
      </w:r>
    </w:p>
    <w:p w:rsidR="001058AA" w:rsidRPr="001058AA" w:rsidRDefault="001058AA" w:rsidP="001058AA">
      <w:pPr>
        <w:rPr>
          <w:lang w:eastAsia="en-GB"/>
        </w:rPr>
      </w:pPr>
      <w:r w:rsidRPr="001058AA">
        <w:rPr>
          <w:lang w:eastAsia="en-GB"/>
        </w:rPr>
        <w:t>The TA will be deployed across the school to support the child or class in line with the National Curriculum, codes of practice and school policies and procedures.</w:t>
      </w:r>
      <w:r w:rsidRPr="001058AA">
        <w:rPr>
          <w:lang w:eastAsia="en-GB"/>
        </w:rPr>
        <w:br/>
      </w:r>
      <w:r w:rsidRPr="001058AA">
        <w:rPr>
          <w:lang w:eastAsia="en-GB"/>
        </w:rPr>
        <w:br/>
        <w:t>Duties include:</w:t>
      </w:r>
    </w:p>
    <w:p w:rsidR="001058AA" w:rsidRPr="001058AA" w:rsidRDefault="001058AA" w:rsidP="001058AA">
      <w:pPr>
        <w:pStyle w:val="ListParagraph"/>
        <w:numPr>
          <w:ilvl w:val="0"/>
          <w:numId w:val="3"/>
        </w:numPr>
        <w:rPr>
          <w:lang w:eastAsia="en-GB"/>
        </w:rPr>
      </w:pPr>
      <w:r w:rsidRPr="001058AA">
        <w:rPr>
          <w:lang w:eastAsia="en-GB"/>
        </w:rPr>
        <w:t>Establishing positive relationships with pupils</w:t>
      </w:r>
    </w:p>
    <w:p w:rsidR="001058AA" w:rsidRPr="001058AA" w:rsidRDefault="001058AA" w:rsidP="001058AA">
      <w:pPr>
        <w:pStyle w:val="ListParagraph"/>
        <w:numPr>
          <w:ilvl w:val="0"/>
          <w:numId w:val="3"/>
        </w:numPr>
        <w:rPr>
          <w:lang w:eastAsia="en-GB"/>
        </w:rPr>
      </w:pPr>
      <w:r w:rsidRPr="001058AA">
        <w:rPr>
          <w:lang w:eastAsia="en-GB"/>
        </w:rPr>
        <w:t>Supporting pupils with activities which support literacy and numeracy skills</w:t>
      </w:r>
    </w:p>
    <w:p w:rsidR="001058AA" w:rsidRPr="001058AA" w:rsidRDefault="001058AA" w:rsidP="001058AA">
      <w:pPr>
        <w:pStyle w:val="ListParagraph"/>
        <w:numPr>
          <w:ilvl w:val="0"/>
          <w:numId w:val="3"/>
        </w:numPr>
        <w:rPr>
          <w:lang w:eastAsia="en-GB"/>
        </w:rPr>
      </w:pPr>
      <w:r w:rsidRPr="001058AA">
        <w:rPr>
          <w:lang w:eastAsia="en-GB"/>
        </w:rPr>
        <w:t>Promoting positive behaviour and helping keep pupils on tack</w:t>
      </w:r>
    </w:p>
    <w:p w:rsidR="001058AA" w:rsidRPr="001058AA" w:rsidRDefault="001058AA" w:rsidP="001058AA">
      <w:pPr>
        <w:pStyle w:val="ListParagraph"/>
        <w:numPr>
          <w:ilvl w:val="0"/>
          <w:numId w:val="3"/>
        </w:numPr>
        <w:rPr>
          <w:lang w:eastAsia="en-GB"/>
        </w:rPr>
      </w:pPr>
      <w:r w:rsidRPr="001058AA">
        <w:rPr>
          <w:lang w:eastAsia="en-GB"/>
        </w:rPr>
        <w:t>Assisting with displaying and presenting pupils’ work</w:t>
      </w:r>
    </w:p>
    <w:p w:rsidR="001058AA" w:rsidRPr="001058AA" w:rsidRDefault="001058AA" w:rsidP="001058AA">
      <w:pPr>
        <w:pStyle w:val="ListParagraph"/>
        <w:numPr>
          <w:ilvl w:val="0"/>
          <w:numId w:val="3"/>
        </w:numPr>
        <w:rPr>
          <w:lang w:eastAsia="en-GB"/>
        </w:rPr>
      </w:pPr>
      <w:r w:rsidRPr="001058AA">
        <w:rPr>
          <w:lang w:eastAsia="en-GB"/>
        </w:rPr>
        <w:t>Assisting with taking pupils on educations visits</w:t>
      </w:r>
    </w:p>
    <w:p w:rsidR="001058AA" w:rsidRPr="001058AA" w:rsidRDefault="001058AA" w:rsidP="001058AA">
      <w:pPr>
        <w:pStyle w:val="ListParagraph"/>
        <w:numPr>
          <w:ilvl w:val="0"/>
          <w:numId w:val="3"/>
        </w:numPr>
        <w:rPr>
          <w:lang w:eastAsia="en-GB"/>
        </w:rPr>
      </w:pPr>
      <w:r w:rsidRPr="001058AA">
        <w:rPr>
          <w:lang w:eastAsia="en-GB"/>
        </w:rPr>
        <w:t>General requirements:</w:t>
      </w:r>
    </w:p>
    <w:p w:rsidR="001058AA" w:rsidRPr="001058AA" w:rsidRDefault="001058AA" w:rsidP="001058AA">
      <w:pPr>
        <w:pStyle w:val="ListParagraph"/>
        <w:numPr>
          <w:ilvl w:val="0"/>
          <w:numId w:val="3"/>
        </w:numPr>
        <w:rPr>
          <w:lang w:eastAsia="en-GB"/>
        </w:rPr>
      </w:pPr>
      <w:r w:rsidRPr="001058AA">
        <w:rPr>
          <w:lang w:eastAsia="en-GB"/>
        </w:rPr>
        <w:t>An awareness of commitment to equality</w:t>
      </w:r>
    </w:p>
    <w:p w:rsidR="001058AA" w:rsidRPr="001058AA" w:rsidRDefault="001058AA" w:rsidP="001058AA">
      <w:pPr>
        <w:pStyle w:val="ListParagraph"/>
        <w:numPr>
          <w:ilvl w:val="0"/>
          <w:numId w:val="3"/>
        </w:numPr>
        <w:rPr>
          <w:lang w:eastAsia="en-GB"/>
        </w:rPr>
      </w:pPr>
      <w:r w:rsidRPr="001058AA">
        <w:rPr>
          <w:lang w:eastAsia="en-GB"/>
        </w:rPr>
        <w:t>Basic understanding of health and safety</w:t>
      </w:r>
    </w:p>
    <w:p w:rsidR="001058AA" w:rsidRPr="001058AA" w:rsidRDefault="001058AA" w:rsidP="001058AA">
      <w:pPr>
        <w:pStyle w:val="ListParagraph"/>
        <w:numPr>
          <w:ilvl w:val="0"/>
          <w:numId w:val="3"/>
        </w:numPr>
        <w:rPr>
          <w:lang w:eastAsia="en-GB"/>
        </w:rPr>
      </w:pPr>
      <w:r w:rsidRPr="001058AA">
        <w:rPr>
          <w:lang w:eastAsia="en-GB"/>
        </w:rPr>
        <w:t>Understanding and implementing child protection procedures</w:t>
      </w:r>
    </w:p>
    <w:p w:rsidR="001058AA" w:rsidRPr="001058AA" w:rsidRDefault="001058AA" w:rsidP="001058AA">
      <w:pPr>
        <w:rPr>
          <w:lang w:eastAsia="en-GB"/>
        </w:rPr>
      </w:pPr>
      <w:r w:rsidRPr="001058AA">
        <w:rPr>
          <w:lang w:eastAsia="en-GB"/>
        </w:rPr>
        <w:t>We welcome and encourage visits to our school, to arrange a visit please email the Operations Manager, Joanna Hardy, on </w:t>
      </w:r>
      <w:hyperlink r:id="rId5" w:history="1">
        <w:r w:rsidRPr="001058AA">
          <w:rPr>
            <w:color w:val="31A9DE"/>
            <w:u w:val="single"/>
            <w:lang w:eastAsia="en-GB"/>
          </w:rPr>
          <w:t>operations@coombes.wokingham.sch.uk</w:t>
        </w:r>
      </w:hyperlink>
    </w:p>
    <w:p w:rsidR="001058AA" w:rsidRPr="001058AA" w:rsidRDefault="001058AA" w:rsidP="001058AA">
      <w:pPr>
        <w:rPr>
          <w:lang w:eastAsia="en-GB"/>
        </w:rPr>
      </w:pPr>
      <w:r w:rsidRPr="001058AA">
        <w:rPr>
          <w:lang w:eastAsia="en-GB"/>
        </w:rPr>
        <w:t xml:space="preserve">Application forms can be found </w:t>
      </w:r>
      <w:r>
        <w:rPr>
          <w:lang w:eastAsia="en-GB"/>
        </w:rPr>
        <w:t>in the Resources Section at the bottom of this page</w:t>
      </w:r>
    </w:p>
    <w:p w:rsidR="001058AA" w:rsidRPr="001058AA" w:rsidRDefault="001058AA" w:rsidP="001058AA">
      <w:pPr>
        <w:rPr>
          <w:lang w:eastAsia="en-GB"/>
        </w:rPr>
      </w:pPr>
      <w:r w:rsidRPr="001058AA">
        <w:rPr>
          <w:b/>
          <w:bCs/>
          <w:bdr w:val="none" w:sz="0" w:space="0" w:color="auto" w:frame="1"/>
          <w:lang w:eastAsia="en-GB"/>
        </w:rPr>
        <w:t>Closing Date:</w:t>
      </w:r>
      <w:r w:rsidRPr="001058AA">
        <w:rPr>
          <w:lang w:eastAsia="en-GB"/>
        </w:rPr>
        <w:t> Monday 20 February 2023 at 9am</w:t>
      </w:r>
      <w:r w:rsidRPr="001058AA">
        <w:rPr>
          <w:lang w:eastAsia="en-GB"/>
        </w:rPr>
        <w:br/>
      </w:r>
      <w:r w:rsidRPr="001058AA">
        <w:rPr>
          <w:b/>
          <w:bCs/>
          <w:bdr w:val="none" w:sz="0" w:space="0" w:color="auto" w:frame="1"/>
          <w:lang w:eastAsia="en-GB"/>
        </w:rPr>
        <w:t>Interviews:</w:t>
      </w:r>
      <w:r w:rsidRPr="001058AA">
        <w:rPr>
          <w:lang w:eastAsia="en-GB"/>
        </w:rPr>
        <w:t>   w/c 20 February 2023</w:t>
      </w:r>
    </w:p>
    <w:p w:rsidR="001058AA" w:rsidRPr="00DC2F8D" w:rsidRDefault="001058AA" w:rsidP="001058AA">
      <w:pPr>
        <w:rPr>
          <w:rFonts w:cstheme="minorHAnsi"/>
          <w:lang w:eastAsia="en-GB"/>
        </w:rPr>
      </w:pPr>
      <w:r w:rsidRPr="00DC2F8D">
        <w:rPr>
          <w:rFonts w:cstheme="minorHAnsi"/>
          <w:lang w:eastAsia="en-GB"/>
        </w:rPr>
        <w:t>Please note applications will be considered on receipt so please get your application in early.</w:t>
      </w:r>
    </w:p>
    <w:p w:rsidR="00DC2F8D" w:rsidRPr="00DC2F8D" w:rsidRDefault="001058AA" w:rsidP="00DC2F8D">
      <w:pPr>
        <w:spacing w:after="300" w:line="240" w:lineRule="auto"/>
        <w:rPr>
          <w:rFonts w:eastAsia="Times New Roman" w:cstheme="minorHAnsi"/>
          <w:color w:val="444444"/>
          <w:sz w:val="25"/>
          <w:szCs w:val="25"/>
          <w:lang w:eastAsia="en-GB"/>
        </w:rPr>
      </w:pPr>
      <w:r w:rsidRPr="00DC2F8D">
        <w:rPr>
          <w:rFonts w:eastAsia="Times New Roman" w:cstheme="minorHAnsi"/>
          <w:sz w:val="24"/>
          <w:szCs w:val="24"/>
          <w:lang w:eastAsia="en-GB"/>
        </w:rPr>
        <w:br/>
      </w:r>
      <w:r w:rsidR="00DC2F8D" w:rsidRPr="00DC2F8D">
        <w:rPr>
          <w:rFonts w:eastAsia="Times New Roman" w:cstheme="minorHAnsi"/>
          <w:color w:val="444444"/>
          <w:sz w:val="25"/>
          <w:szCs w:val="25"/>
          <w:lang w:eastAsia="en-GB"/>
        </w:rPr>
        <w:t>The Coombes CE Primary School is committed to safeguarding and promoting the welfare of children and expects all staff to share this commitment. All staff employed in the school must be aware that an enhanced Disclosure and Barring Service (DBS) check will be undertaken.</w:t>
      </w:r>
      <w:bookmarkStart w:id="0" w:name="_GoBack"/>
      <w:bookmarkEnd w:id="0"/>
    </w:p>
    <w:p w:rsidR="001058AA" w:rsidRDefault="001058AA" w:rsidP="001058AA"/>
    <w:sectPr w:rsidR="00105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A0AEE"/>
    <w:multiLevelType w:val="multilevel"/>
    <w:tmpl w:val="1CA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A2011"/>
    <w:multiLevelType w:val="hybridMultilevel"/>
    <w:tmpl w:val="A2FA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E87407"/>
    <w:multiLevelType w:val="multilevel"/>
    <w:tmpl w:val="F068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AA"/>
    <w:rsid w:val="00075D24"/>
    <w:rsid w:val="001058AA"/>
    <w:rsid w:val="002822E3"/>
    <w:rsid w:val="00B605C4"/>
    <w:rsid w:val="00DC2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9B755-3923-429B-A701-4746873D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1058A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058AA"/>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1058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058AA"/>
    <w:rPr>
      <w:i/>
      <w:iCs/>
    </w:rPr>
  </w:style>
  <w:style w:type="character" w:styleId="Hyperlink">
    <w:name w:val="Hyperlink"/>
    <w:basedOn w:val="DefaultParagraphFont"/>
    <w:uiPriority w:val="99"/>
    <w:semiHidden/>
    <w:unhideWhenUsed/>
    <w:rsid w:val="001058AA"/>
    <w:rPr>
      <w:color w:val="0000FF"/>
      <w:u w:val="single"/>
    </w:rPr>
  </w:style>
  <w:style w:type="character" w:styleId="Strong">
    <w:name w:val="Strong"/>
    <w:basedOn w:val="DefaultParagraphFont"/>
    <w:uiPriority w:val="22"/>
    <w:qFormat/>
    <w:rsid w:val="001058AA"/>
    <w:rPr>
      <w:b/>
      <w:bCs/>
    </w:rPr>
  </w:style>
  <w:style w:type="paragraph" w:styleId="NoSpacing">
    <w:name w:val="No Spacing"/>
    <w:uiPriority w:val="1"/>
    <w:qFormat/>
    <w:rsid w:val="001058AA"/>
    <w:pPr>
      <w:spacing w:after="0" w:line="240" w:lineRule="auto"/>
    </w:pPr>
  </w:style>
  <w:style w:type="paragraph" w:styleId="ListParagraph">
    <w:name w:val="List Paragraph"/>
    <w:basedOn w:val="Normal"/>
    <w:uiPriority w:val="34"/>
    <w:qFormat/>
    <w:rsid w:val="00105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16811">
      <w:bodyDiv w:val="1"/>
      <w:marLeft w:val="0"/>
      <w:marRight w:val="0"/>
      <w:marTop w:val="0"/>
      <w:marBottom w:val="0"/>
      <w:divBdr>
        <w:top w:val="none" w:sz="0" w:space="0" w:color="auto"/>
        <w:left w:val="none" w:sz="0" w:space="0" w:color="auto"/>
        <w:bottom w:val="none" w:sz="0" w:space="0" w:color="auto"/>
        <w:right w:val="none" w:sz="0" w:space="0" w:color="auto"/>
      </w:divBdr>
      <w:divsChild>
        <w:div w:id="1162161028">
          <w:marLeft w:val="0"/>
          <w:marRight w:val="0"/>
          <w:marTop w:val="0"/>
          <w:marBottom w:val="0"/>
          <w:divBdr>
            <w:top w:val="none" w:sz="0" w:space="0" w:color="auto"/>
            <w:left w:val="none" w:sz="0" w:space="0" w:color="auto"/>
            <w:bottom w:val="none" w:sz="0" w:space="0" w:color="auto"/>
            <w:right w:val="none" w:sz="0" w:space="0" w:color="auto"/>
          </w:divBdr>
        </w:div>
      </w:divsChild>
    </w:div>
    <w:div w:id="200169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erations@coombes.wokingham.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Governors</dc:creator>
  <cp:keywords/>
  <dc:description/>
  <cp:lastModifiedBy>Clerk Governors</cp:lastModifiedBy>
  <cp:revision>4</cp:revision>
  <dcterms:created xsi:type="dcterms:W3CDTF">2023-02-06T14:52:00Z</dcterms:created>
  <dcterms:modified xsi:type="dcterms:W3CDTF">2023-02-08T12:05:00Z</dcterms:modified>
</cp:coreProperties>
</file>